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F28D" w14:textId="77777777" w:rsidR="00457F0B" w:rsidRDefault="00457F0B" w:rsidP="003B2FF2">
      <w:pPr>
        <w:jc w:val="center"/>
        <w:rPr>
          <w:sz w:val="24"/>
          <w:szCs w:val="24"/>
        </w:rPr>
      </w:pPr>
    </w:p>
    <w:p w14:paraId="1318A617" w14:textId="27F80546" w:rsidR="00457F0B" w:rsidRDefault="00457F0B" w:rsidP="00C13E93">
      <w:pPr>
        <w:tabs>
          <w:tab w:val="left" w:pos="2580"/>
        </w:tabs>
        <w:rPr>
          <w:sz w:val="22"/>
          <w:szCs w:val="22"/>
        </w:rPr>
      </w:pPr>
    </w:p>
    <w:p w14:paraId="323C5D0E" w14:textId="797A102E" w:rsidR="0030407A" w:rsidRDefault="0030407A" w:rsidP="0030407A">
      <w:pPr>
        <w:spacing w:line="0" w:lineRule="atLeast"/>
        <w:ind w:firstLineChars="1400" w:firstLine="3304"/>
        <w:rPr>
          <w:sz w:val="24"/>
          <w:szCs w:val="24"/>
        </w:rPr>
      </w:pPr>
    </w:p>
    <w:p w14:paraId="4B05F097" w14:textId="47FF5E55" w:rsidR="0058454A" w:rsidRPr="00C13E93" w:rsidRDefault="00863CB5" w:rsidP="0030407A">
      <w:pPr>
        <w:spacing w:line="0" w:lineRule="atLeast"/>
        <w:ind w:firstLineChars="1400" w:firstLine="3304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令和</w:t>
      </w:r>
      <w:r w:rsidR="008A6A1D">
        <w:rPr>
          <w:rFonts w:hint="eastAsia"/>
          <w:sz w:val="24"/>
          <w:szCs w:val="24"/>
        </w:rPr>
        <w:t>４</w:t>
      </w:r>
      <w:r w:rsidR="003B2FF2" w:rsidRPr="00C13E93">
        <w:rPr>
          <w:rFonts w:hint="eastAsia"/>
          <w:sz w:val="24"/>
          <w:szCs w:val="24"/>
        </w:rPr>
        <w:t>年度簿記検定</w:t>
      </w:r>
      <w:r w:rsidR="000E51AE" w:rsidRPr="00C13E93">
        <w:rPr>
          <w:rFonts w:hint="eastAsia"/>
          <w:sz w:val="24"/>
          <w:szCs w:val="24"/>
        </w:rPr>
        <w:t>試験実施要綱</w:t>
      </w:r>
    </w:p>
    <w:p w14:paraId="27457D2A" w14:textId="77777777" w:rsidR="0030407A" w:rsidRDefault="0030407A" w:rsidP="0030407A">
      <w:pPr>
        <w:spacing w:line="0" w:lineRule="atLeast"/>
        <w:ind w:firstLineChars="1200" w:firstLine="2832"/>
        <w:jc w:val="right"/>
        <w:rPr>
          <w:sz w:val="24"/>
          <w:szCs w:val="24"/>
        </w:rPr>
      </w:pPr>
    </w:p>
    <w:p w14:paraId="51BAD469" w14:textId="2B103171" w:rsidR="00534257" w:rsidRPr="00C13E93" w:rsidRDefault="003B2FF2" w:rsidP="0030407A">
      <w:pPr>
        <w:spacing w:line="0" w:lineRule="atLeast"/>
        <w:ind w:firstLineChars="1200" w:firstLine="2832"/>
        <w:jc w:val="righ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秋田県商工会連合会</w:t>
      </w:r>
    </w:p>
    <w:p w14:paraId="0773A587" w14:textId="286CB897" w:rsidR="003B2FF2" w:rsidRPr="00C13E93" w:rsidRDefault="00EE1195" w:rsidP="0030407A">
      <w:pPr>
        <w:spacing w:line="0" w:lineRule="atLeast"/>
        <w:jc w:val="lef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１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試験日</w:t>
      </w:r>
    </w:p>
    <w:p w14:paraId="4E8F30E5" w14:textId="214B2C0A" w:rsidR="008D1FBD" w:rsidRPr="00C13E93" w:rsidRDefault="00863CB5" w:rsidP="0030407A">
      <w:pPr>
        <w:spacing w:line="0" w:lineRule="atLeast"/>
        <w:ind w:firstLineChars="350" w:firstLine="826"/>
        <w:jc w:val="left"/>
        <w:rPr>
          <w:rFonts w:hAnsi="ＭＳ 明朝"/>
          <w:sz w:val="24"/>
          <w:szCs w:val="24"/>
        </w:rPr>
      </w:pPr>
      <w:r w:rsidRPr="00C13E93">
        <w:rPr>
          <w:rFonts w:hAnsi="ＭＳ 明朝" w:hint="eastAsia"/>
          <w:sz w:val="24"/>
          <w:szCs w:val="24"/>
        </w:rPr>
        <w:t>令和</w:t>
      </w:r>
      <w:r w:rsidR="003A4FAB" w:rsidRPr="00C13E93">
        <w:rPr>
          <w:rFonts w:hAnsi="ＭＳ 明朝" w:hint="eastAsia"/>
          <w:sz w:val="24"/>
          <w:szCs w:val="24"/>
        </w:rPr>
        <w:t>４</w:t>
      </w:r>
      <w:r w:rsidR="0029117F" w:rsidRPr="00C13E93">
        <w:rPr>
          <w:rFonts w:hAnsi="ＭＳ 明朝" w:hint="eastAsia"/>
          <w:sz w:val="24"/>
          <w:szCs w:val="24"/>
        </w:rPr>
        <w:t>年</w:t>
      </w:r>
      <w:r w:rsidR="002946E4" w:rsidRPr="00C13E93">
        <w:rPr>
          <w:rFonts w:hAnsi="ＭＳ 明朝" w:hint="eastAsia"/>
          <w:sz w:val="24"/>
          <w:szCs w:val="24"/>
        </w:rPr>
        <w:t>１２</w:t>
      </w:r>
      <w:r w:rsidR="0029117F" w:rsidRPr="00C13E93">
        <w:rPr>
          <w:rFonts w:hAnsi="ＭＳ 明朝" w:hint="eastAsia"/>
          <w:sz w:val="24"/>
          <w:szCs w:val="24"/>
        </w:rPr>
        <w:t>月</w:t>
      </w:r>
      <w:r w:rsidR="003A4FAB" w:rsidRPr="00C13E93">
        <w:rPr>
          <w:rFonts w:hAnsi="ＭＳ 明朝" w:hint="eastAsia"/>
          <w:sz w:val="24"/>
          <w:szCs w:val="24"/>
        </w:rPr>
        <w:t>２</w:t>
      </w:r>
      <w:r w:rsidR="003B2FF2" w:rsidRPr="00C13E93">
        <w:rPr>
          <w:rFonts w:hAnsi="ＭＳ 明朝" w:hint="eastAsia"/>
          <w:sz w:val="24"/>
          <w:szCs w:val="24"/>
        </w:rPr>
        <w:t>日（金）</w:t>
      </w:r>
      <w:r w:rsidR="002946E4" w:rsidRPr="00C13E93">
        <w:rPr>
          <w:rFonts w:hAnsi="ＭＳ 明朝" w:hint="eastAsia"/>
          <w:sz w:val="24"/>
          <w:szCs w:val="24"/>
        </w:rPr>
        <w:t>１３</w:t>
      </w:r>
      <w:r w:rsidR="003B2FF2" w:rsidRPr="00C13E93">
        <w:rPr>
          <w:rFonts w:hAnsi="ＭＳ 明朝" w:hint="eastAsia"/>
          <w:sz w:val="24"/>
          <w:szCs w:val="24"/>
        </w:rPr>
        <w:t>時００分～１５時００分（２時間）</w:t>
      </w:r>
    </w:p>
    <w:p w14:paraId="1E38BDD1" w14:textId="77777777" w:rsidR="008D1FBD" w:rsidRPr="00C13E93" w:rsidRDefault="008D1FBD" w:rsidP="0030407A">
      <w:pPr>
        <w:spacing w:line="0" w:lineRule="atLeast"/>
        <w:ind w:firstLineChars="250" w:firstLine="590"/>
        <w:jc w:val="left"/>
        <w:rPr>
          <w:rFonts w:hAnsi="ＭＳ 明朝"/>
          <w:sz w:val="24"/>
          <w:szCs w:val="24"/>
        </w:rPr>
      </w:pPr>
    </w:p>
    <w:p w14:paraId="02585CD4" w14:textId="6DF24521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２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試験会場</w:t>
      </w:r>
    </w:p>
    <w:p w14:paraId="12EDD822" w14:textId="1F581F66" w:rsidR="003B2FF2" w:rsidRPr="00C13E93" w:rsidRDefault="003B2FF2" w:rsidP="0030407A">
      <w:pPr>
        <w:spacing w:line="0" w:lineRule="atLeast"/>
        <w:ind w:firstLineChars="300" w:firstLine="708"/>
        <w:rPr>
          <w:rFonts w:hAnsi="ＭＳ 明朝"/>
          <w:sz w:val="24"/>
          <w:szCs w:val="24"/>
        </w:rPr>
      </w:pPr>
      <w:r w:rsidRPr="00C13E93">
        <w:rPr>
          <w:rFonts w:hAnsi="ＭＳ 明朝" w:hint="eastAsia"/>
          <w:sz w:val="24"/>
          <w:szCs w:val="24"/>
        </w:rPr>
        <w:t>秋田県商工会館４</w:t>
      </w:r>
      <w:r w:rsidR="00FC0FD8" w:rsidRPr="00C13E93">
        <w:rPr>
          <w:rFonts w:hAnsi="ＭＳ 明朝" w:hint="eastAsia"/>
          <w:sz w:val="24"/>
          <w:szCs w:val="24"/>
        </w:rPr>
        <w:t>階</w:t>
      </w:r>
      <w:r w:rsidRPr="00C13E93">
        <w:rPr>
          <w:rFonts w:hAnsi="ＭＳ 明朝" w:hint="eastAsia"/>
          <w:sz w:val="24"/>
          <w:szCs w:val="24"/>
        </w:rPr>
        <w:t xml:space="preserve">　秋田県商工会連合会　会議室　</w:t>
      </w:r>
    </w:p>
    <w:p w14:paraId="434CBB69" w14:textId="46C60B7A" w:rsidR="00E43C0F" w:rsidRPr="00C13E93" w:rsidRDefault="008D1FBD" w:rsidP="0030407A">
      <w:pPr>
        <w:spacing w:line="0" w:lineRule="atLeast"/>
        <w:ind w:firstLineChars="300" w:firstLine="708"/>
        <w:rPr>
          <w:sz w:val="24"/>
          <w:szCs w:val="24"/>
        </w:rPr>
      </w:pPr>
      <w:bookmarkStart w:id="0" w:name="_Hlk523916381"/>
      <w:r w:rsidRPr="00C13E93">
        <w:rPr>
          <w:rFonts w:hint="eastAsia"/>
          <w:sz w:val="24"/>
          <w:szCs w:val="24"/>
        </w:rPr>
        <w:t>※受験者数により変更となる場合が</w:t>
      </w:r>
      <w:r w:rsidR="00713A70" w:rsidRPr="00C13E93">
        <w:rPr>
          <w:rFonts w:hint="eastAsia"/>
          <w:sz w:val="24"/>
          <w:szCs w:val="24"/>
        </w:rPr>
        <w:t>ある</w:t>
      </w:r>
      <w:r w:rsidRPr="00C13E93">
        <w:rPr>
          <w:rFonts w:hint="eastAsia"/>
          <w:sz w:val="24"/>
          <w:szCs w:val="24"/>
        </w:rPr>
        <w:t>。</w:t>
      </w:r>
      <w:bookmarkEnd w:id="0"/>
    </w:p>
    <w:p w14:paraId="6DD18D6C" w14:textId="77777777" w:rsidR="00E43C0F" w:rsidRPr="00C13E93" w:rsidRDefault="00E43C0F" w:rsidP="0030407A">
      <w:pPr>
        <w:spacing w:line="0" w:lineRule="atLeast"/>
        <w:rPr>
          <w:sz w:val="24"/>
          <w:szCs w:val="24"/>
          <w:u w:val="single"/>
        </w:rPr>
      </w:pPr>
    </w:p>
    <w:p w14:paraId="2E71E8E7" w14:textId="0252FFBF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３　</w:t>
      </w:r>
      <w:r w:rsidR="003E1722">
        <w:rPr>
          <w:rFonts w:hint="eastAsia"/>
          <w:sz w:val="24"/>
          <w:szCs w:val="24"/>
        </w:rPr>
        <w:t xml:space="preserve">　</w:t>
      </w:r>
      <w:r w:rsidR="001F58DA" w:rsidRPr="00C13E93">
        <w:rPr>
          <w:rFonts w:hint="eastAsia"/>
          <w:sz w:val="24"/>
          <w:szCs w:val="24"/>
        </w:rPr>
        <w:t>試験級</w:t>
      </w:r>
    </w:p>
    <w:p w14:paraId="2DA41457" w14:textId="4B82A750" w:rsidR="003B2FF2" w:rsidRPr="00C13E93" w:rsidRDefault="003B2FF2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３級（</w:t>
      </w:r>
      <w:r w:rsidR="001F58DA" w:rsidRPr="00C13E93">
        <w:rPr>
          <w:rFonts w:hint="eastAsia"/>
          <w:sz w:val="24"/>
          <w:szCs w:val="24"/>
        </w:rPr>
        <w:t>出題数</w:t>
      </w:r>
      <w:r w:rsidRPr="00C13E93">
        <w:rPr>
          <w:rFonts w:hint="eastAsia"/>
          <w:sz w:val="24"/>
          <w:szCs w:val="24"/>
        </w:rPr>
        <w:t>５題・制限時間２時間</w:t>
      </w:r>
      <w:r w:rsidR="00E43C0F" w:rsidRPr="00C13E93">
        <w:rPr>
          <w:rFonts w:hint="eastAsia"/>
          <w:sz w:val="24"/>
          <w:szCs w:val="24"/>
        </w:rPr>
        <w:t>）</w:t>
      </w:r>
    </w:p>
    <w:p w14:paraId="6E598D4A" w14:textId="77777777" w:rsidR="00E43C0F" w:rsidRPr="00C13E93" w:rsidRDefault="00E43C0F" w:rsidP="0030407A">
      <w:pPr>
        <w:spacing w:line="0" w:lineRule="atLeast"/>
        <w:ind w:firstLineChars="200" w:firstLine="472"/>
        <w:rPr>
          <w:sz w:val="24"/>
          <w:szCs w:val="24"/>
        </w:rPr>
      </w:pPr>
    </w:p>
    <w:p w14:paraId="0AAD255A" w14:textId="452A067F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４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受験資格</w:t>
      </w:r>
    </w:p>
    <w:p w14:paraId="2F7E95B5" w14:textId="37A33679" w:rsidR="003B2FF2" w:rsidRPr="00C13E93" w:rsidRDefault="003B2FF2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商工会職員及び商工会関係者、商工業従事者、学生等受験を希望する者とする。</w:t>
      </w:r>
    </w:p>
    <w:p w14:paraId="26421A72" w14:textId="77777777" w:rsidR="003B2FF2" w:rsidRPr="00C13E93" w:rsidRDefault="003B2FF2" w:rsidP="0030407A">
      <w:pPr>
        <w:spacing w:line="0" w:lineRule="atLeast"/>
        <w:rPr>
          <w:sz w:val="24"/>
          <w:szCs w:val="24"/>
        </w:rPr>
      </w:pPr>
    </w:p>
    <w:p w14:paraId="50FD4B26" w14:textId="7848143F" w:rsidR="00EF313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５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出題科目及び程度</w:t>
      </w:r>
    </w:p>
    <w:p w14:paraId="23C49336" w14:textId="77777777" w:rsidR="000B23A6" w:rsidRPr="00C13E93" w:rsidRDefault="003B2FF2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科目は商業簿記とし、基礎的な商業簿記原理及び記帳、決算等に関する初歩的な実務を理</w:t>
      </w:r>
    </w:p>
    <w:p w14:paraId="287B0CB0" w14:textId="77777777" w:rsidR="00BF6561" w:rsidRPr="00C13E93" w:rsidRDefault="003B2FF2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解しているか否かを検定する（小企業経営向、一般記帳係向</w:t>
      </w:r>
      <w:r w:rsidR="00BF6561" w:rsidRPr="00C13E93">
        <w:rPr>
          <w:rFonts w:hint="eastAsia"/>
          <w:sz w:val="24"/>
          <w:szCs w:val="24"/>
        </w:rPr>
        <w:t>。「小規模の株式会社」を含</w:t>
      </w:r>
    </w:p>
    <w:p w14:paraId="46BD7E0E" w14:textId="171E79F8" w:rsidR="003B2FF2" w:rsidRPr="00C13E93" w:rsidRDefault="00BF6561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む）。</w:t>
      </w:r>
      <w:r w:rsidR="003B2FF2" w:rsidRPr="00C13E93">
        <w:rPr>
          <w:rFonts w:hint="eastAsia"/>
          <w:sz w:val="24"/>
          <w:szCs w:val="24"/>
        </w:rPr>
        <w:t>なお、消費税については、これを考慮しないものとする。</w:t>
      </w:r>
    </w:p>
    <w:p w14:paraId="7140D437" w14:textId="77777777" w:rsidR="00E43C0F" w:rsidRPr="00C13E93" w:rsidRDefault="00E43C0F" w:rsidP="0030407A">
      <w:pPr>
        <w:spacing w:line="0" w:lineRule="atLeast"/>
        <w:ind w:leftChars="250" w:left="515"/>
        <w:rPr>
          <w:sz w:val="24"/>
          <w:szCs w:val="24"/>
        </w:rPr>
      </w:pPr>
    </w:p>
    <w:p w14:paraId="6E99ADE8" w14:textId="003DAB21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６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申込方法</w:t>
      </w:r>
    </w:p>
    <w:p w14:paraId="7B00F8DD" w14:textId="77777777" w:rsidR="008D1FBD" w:rsidRPr="00C13E93" w:rsidRDefault="003B2FF2" w:rsidP="0030407A">
      <w:pPr>
        <w:spacing w:line="0" w:lineRule="atLeast"/>
        <w:ind w:leftChars="200" w:left="412" w:firstLineChars="150" w:firstLine="354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別紙申込書に必要事項を明記のうえ、受</w:t>
      </w:r>
      <w:r w:rsidR="0006346D" w:rsidRPr="00C13E93">
        <w:rPr>
          <w:rFonts w:hint="eastAsia"/>
          <w:sz w:val="24"/>
          <w:szCs w:val="24"/>
        </w:rPr>
        <w:t>験料を添えて最寄りの商工会、または直接本会</w:t>
      </w:r>
    </w:p>
    <w:p w14:paraId="7171EA1A" w14:textId="5D387ADA" w:rsidR="003B2FF2" w:rsidRPr="00C13E93" w:rsidRDefault="0006346D" w:rsidP="0030407A">
      <w:pPr>
        <w:spacing w:line="0" w:lineRule="atLeast"/>
        <w:ind w:leftChars="300" w:left="618" w:firstLineChars="50" w:firstLine="11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まで</w:t>
      </w:r>
      <w:r w:rsidR="005A7341" w:rsidRPr="00C13E93">
        <w:rPr>
          <w:rFonts w:hint="eastAsia"/>
          <w:sz w:val="24"/>
          <w:szCs w:val="24"/>
        </w:rPr>
        <w:t>申し込むこと。</w:t>
      </w:r>
      <w:r w:rsidR="003B2FF2" w:rsidRPr="00C13E93">
        <w:rPr>
          <w:rFonts w:hint="eastAsia"/>
          <w:sz w:val="24"/>
          <w:szCs w:val="24"/>
        </w:rPr>
        <w:t>後日、受験者に対し受験票</w:t>
      </w:r>
      <w:r w:rsidR="00E43C0F" w:rsidRPr="00C13E93">
        <w:rPr>
          <w:rFonts w:hint="eastAsia"/>
          <w:sz w:val="24"/>
          <w:szCs w:val="24"/>
        </w:rPr>
        <w:t>及び新型コロナウイルス感染症対策チェックシートを</w:t>
      </w:r>
      <w:r w:rsidR="003B2FF2" w:rsidRPr="00C13E93">
        <w:rPr>
          <w:rFonts w:hint="eastAsia"/>
          <w:sz w:val="24"/>
          <w:szCs w:val="24"/>
        </w:rPr>
        <w:t>送付する</w:t>
      </w:r>
      <w:r w:rsidR="008D1FBD" w:rsidRPr="00C13E93">
        <w:rPr>
          <w:rFonts w:hint="eastAsia"/>
          <w:sz w:val="24"/>
          <w:szCs w:val="24"/>
        </w:rPr>
        <w:t>の</w:t>
      </w:r>
      <w:r w:rsidR="003B2FF2" w:rsidRPr="00C13E93">
        <w:rPr>
          <w:rFonts w:hint="eastAsia"/>
          <w:sz w:val="24"/>
          <w:szCs w:val="24"/>
        </w:rPr>
        <w:t>で、当日持参すること。</w:t>
      </w:r>
      <w:r w:rsidR="003B2FF2" w:rsidRPr="00C13E93">
        <w:rPr>
          <w:sz w:val="24"/>
          <w:szCs w:val="24"/>
        </w:rPr>
        <w:tab/>
      </w:r>
    </w:p>
    <w:p w14:paraId="314661FC" w14:textId="18D79289" w:rsidR="009F10A6" w:rsidRPr="00C13E93" w:rsidRDefault="003B2FF2" w:rsidP="0030407A">
      <w:pPr>
        <w:tabs>
          <w:tab w:val="left" w:pos="9090"/>
        </w:tabs>
        <w:spacing w:line="0" w:lineRule="atLeast"/>
        <w:ind w:firstLineChars="300" w:firstLine="708"/>
        <w:rPr>
          <w:rFonts w:hAnsi="ＭＳ 明朝"/>
          <w:sz w:val="24"/>
          <w:szCs w:val="24"/>
        </w:rPr>
      </w:pPr>
      <w:r w:rsidRPr="00C13E93">
        <w:rPr>
          <w:rFonts w:hAnsi="ＭＳ 明朝" w:hint="eastAsia"/>
          <w:sz w:val="24"/>
          <w:szCs w:val="24"/>
        </w:rPr>
        <w:t>【提出先】</w:t>
      </w:r>
      <w:r w:rsidR="00EE1195" w:rsidRPr="00C13E93">
        <w:rPr>
          <w:rFonts w:hint="eastAsia"/>
          <w:sz w:val="24"/>
          <w:szCs w:val="24"/>
        </w:rPr>
        <w:t xml:space="preserve">秋田県商工会連合会　</w:t>
      </w:r>
      <w:r w:rsidR="000146A4" w:rsidRPr="00C13E93">
        <w:rPr>
          <w:rFonts w:hint="eastAsia"/>
          <w:sz w:val="24"/>
          <w:szCs w:val="24"/>
        </w:rPr>
        <w:t>事</w:t>
      </w:r>
      <w:r w:rsidR="002946E4" w:rsidRPr="00C13E93">
        <w:rPr>
          <w:rFonts w:hint="eastAsia"/>
          <w:sz w:val="24"/>
          <w:szCs w:val="24"/>
        </w:rPr>
        <w:t>業振興部経営支援課</w:t>
      </w:r>
      <w:r w:rsidRPr="00C13E93">
        <w:rPr>
          <w:rFonts w:hint="eastAsia"/>
          <w:sz w:val="24"/>
          <w:szCs w:val="24"/>
        </w:rPr>
        <w:t xml:space="preserve">　簿記検定試験係</w:t>
      </w:r>
    </w:p>
    <w:p w14:paraId="144DEF3D" w14:textId="59563049" w:rsidR="00E43C0F" w:rsidRPr="003E1722" w:rsidRDefault="003B2FF2" w:rsidP="0030407A">
      <w:pPr>
        <w:tabs>
          <w:tab w:val="left" w:pos="9090"/>
        </w:tabs>
        <w:spacing w:line="0" w:lineRule="atLeast"/>
        <w:ind w:firstLineChars="700" w:firstLine="1652"/>
        <w:rPr>
          <w:rFonts w:hAnsi="ＭＳ 明朝"/>
          <w:sz w:val="24"/>
          <w:szCs w:val="24"/>
        </w:rPr>
      </w:pPr>
      <w:r w:rsidRPr="00C13E93">
        <w:rPr>
          <w:rFonts w:hAnsi="ＭＳ 明朝" w:hint="eastAsia"/>
          <w:sz w:val="24"/>
          <w:szCs w:val="24"/>
        </w:rPr>
        <w:t>〒010-09</w:t>
      </w:r>
      <w:r w:rsidR="001B697E" w:rsidRPr="00C13E93">
        <w:rPr>
          <w:rFonts w:hAnsi="ＭＳ 明朝"/>
          <w:sz w:val="24"/>
          <w:szCs w:val="24"/>
        </w:rPr>
        <w:t>23</w:t>
      </w:r>
      <w:r w:rsidRPr="00C13E93">
        <w:rPr>
          <w:rFonts w:hAnsi="ＭＳ 明朝" w:hint="eastAsia"/>
          <w:sz w:val="24"/>
          <w:szCs w:val="24"/>
        </w:rPr>
        <w:t xml:space="preserve">　秋田市旭北錦町1</w:t>
      </w:r>
      <w:r w:rsidR="00E43C0F" w:rsidRPr="00C13E93">
        <w:rPr>
          <w:rFonts w:hAnsi="ＭＳ 明朝" w:hint="eastAsia"/>
          <w:sz w:val="24"/>
          <w:szCs w:val="24"/>
        </w:rPr>
        <w:t>－</w:t>
      </w:r>
      <w:r w:rsidRPr="00C13E93">
        <w:rPr>
          <w:rFonts w:hAnsi="ＭＳ 明朝" w:hint="eastAsia"/>
          <w:sz w:val="24"/>
          <w:szCs w:val="24"/>
        </w:rPr>
        <w:t>47　秋田県商工会館4</w:t>
      </w:r>
      <w:r w:rsidR="00E43C0F" w:rsidRPr="00C13E93">
        <w:rPr>
          <w:rFonts w:hAnsi="ＭＳ 明朝" w:hint="eastAsia"/>
          <w:sz w:val="24"/>
          <w:szCs w:val="24"/>
        </w:rPr>
        <w:t>階</w:t>
      </w:r>
      <w:r w:rsidR="003E1722">
        <w:rPr>
          <w:rFonts w:hAnsi="ＭＳ 明朝" w:hint="eastAsia"/>
          <w:sz w:val="24"/>
          <w:szCs w:val="24"/>
        </w:rPr>
        <w:t xml:space="preserve">　</w:t>
      </w:r>
    </w:p>
    <w:p w14:paraId="047AFBD7" w14:textId="0ADE7C29" w:rsidR="003B2FF2" w:rsidRPr="00C13E93" w:rsidRDefault="003B2FF2" w:rsidP="0030407A">
      <w:pPr>
        <w:tabs>
          <w:tab w:val="left" w:pos="9090"/>
        </w:tabs>
        <w:spacing w:line="0" w:lineRule="atLeast"/>
        <w:ind w:firstLineChars="700" w:firstLine="1652"/>
        <w:rPr>
          <w:rFonts w:hAnsi="ＭＳ 明朝"/>
          <w:sz w:val="24"/>
          <w:szCs w:val="24"/>
        </w:rPr>
      </w:pPr>
      <w:bookmarkStart w:id="1" w:name="_Hlk113972368"/>
      <w:r w:rsidRPr="00C13E93">
        <w:rPr>
          <w:rFonts w:hAnsi="ＭＳ 明朝" w:hint="eastAsia"/>
          <w:sz w:val="24"/>
          <w:szCs w:val="24"/>
        </w:rPr>
        <w:t>℡018</w:t>
      </w:r>
      <w:r w:rsidR="00E43C0F" w:rsidRPr="00C13E93">
        <w:rPr>
          <w:rFonts w:hAnsi="ＭＳ 明朝" w:hint="eastAsia"/>
          <w:sz w:val="24"/>
          <w:szCs w:val="24"/>
        </w:rPr>
        <w:t>-</w:t>
      </w:r>
      <w:r w:rsidRPr="00C13E93">
        <w:rPr>
          <w:rFonts w:hAnsi="ＭＳ 明朝" w:hint="eastAsia"/>
          <w:sz w:val="24"/>
          <w:szCs w:val="24"/>
        </w:rPr>
        <w:t>86</w:t>
      </w:r>
      <w:r w:rsidR="00C6197B" w:rsidRPr="00C13E93">
        <w:rPr>
          <w:rFonts w:hAnsi="ＭＳ 明朝" w:hint="eastAsia"/>
          <w:sz w:val="24"/>
          <w:szCs w:val="24"/>
        </w:rPr>
        <w:t>3</w:t>
      </w:r>
      <w:r w:rsidR="00E43C0F" w:rsidRPr="00C13E93">
        <w:rPr>
          <w:rFonts w:hAnsi="ＭＳ 明朝" w:hint="eastAsia"/>
          <w:sz w:val="24"/>
          <w:szCs w:val="24"/>
        </w:rPr>
        <w:t>-</w:t>
      </w:r>
      <w:r w:rsidR="00C6197B" w:rsidRPr="00C13E93">
        <w:rPr>
          <w:rFonts w:hAnsi="ＭＳ 明朝" w:hint="eastAsia"/>
          <w:sz w:val="24"/>
          <w:szCs w:val="24"/>
        </w:rPr>
        <w:t>8493</w:t>
      </w:r>
    </w:p>
    <w:bookmarkEnd w:id="1"/>
    <w:p w14:paraId="7D1C1389" w14:textId="77777777" w:rsidR="003B2FF2" w:rsidRPr="00C13E93" w:rsidRDefault="003B2FF2" w:rsidP="0030407A">
      <w:pPr>
        <w:tabs>
          <w:tab w:val="left" w:pos="9090"/>
        </w:tabs>
        <w:spacing w:line="0" w:lineRule="atLeast"/>
        <w:rPr>
          <w:sz w:val="24"/>
          <w:szCs w:val="24"/>
        </w:rPr>
      </w:pPr>
    </w:p>
    <w:p w14:paraId="392663F5" w14:textId="58DAB660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７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応募受付期間</w:t>
      </w:r>
    </w:p>
    <w:p w14:paraId="10D58B25" w14:textId="35E94667" w:rsidR="003B2FF2" w:rsidRPr="00C13E93" w:rsidRDefault="00EF0A9A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令和</w:t>
      </w:r>
      <w:r w:rsidR="00C550BE" w:rsidRPr="00C13E93">
        <w:rPr>
          <w:rFonts w:hint="eastAsia"/>
          <w:sz w:val="24"/>
          <w:szCs w:val="24"/>
        </w:rPr>
        <w:t>４</w:t>
      </w:r>
      <w:r w:rsidR="00666BE9" w:rsidRPr="00C13E93">
        <w:rPr>
          <w:rFonts w:hint="eastAsia"/>
          <w:sz w:val="24"/>
          <w:szCs w:val="24"/>
        </w:rPr>
        <w:t>年</w:t>
      </w:r>
      <w:r w:rsidR="00367489" w:rsidRPr="00C13E93">
        <w:rPr>
          <w:rFonts w:hint="eastAsia"/>
          <w:sz w:val="24"/>
          <w:szCs w:val="24"/>
        </w:rPr>
        <w:t>１０</w:t>
      </w:r>
      <w:r w:rsidR="00666BE9" w:rsidRPr="00C13E93">
        <w:rPr>
          <w:rFonts w:hint="eastAsia"/>
          <w:sz w:val="24"/>
          <w:szCs w:val="24"/>
        </w:rPr>
        <w:t>月</w:t>
      </w:r>
      <w:r w:rsidR="00C550BE" w:rsidRPr="00C13E93">
        <w:rPr>
          <w:rFonts w:hint="eastAsia"/>
          <w:sz w:val="24"/>
          <w:szCs w:val="24"/>
        </w:rPr>
        <w:t>４</w:t>
      </w:r>
      <w:r w:rsidR="005A7341" w:rsidRPr="00C13E93">
        <w:rPr>
          <w:rFonts w:hint="eastAsia"/>
          <w:sz w:val="24"/>
          <w:szCs w:val="24"/>
        </w:rPr>
        <w:t>日（</w:t>
      </w:r>
      <w:r w:rsidR="00367489" w:rsidRPr="00C13E93">
        <w:rPr>
          <w:rFonts w:hint="eastAsia"/>
          <w:sz w:val="24"/>
          <w:szCs w:val="24"/>
        </w:rPr>
        <w:t>火</w:t>
      </w:r>
      <w:r w:rsidR="005A7341" w:rsidRPr="00C13E93">
        <w:rPr>
          <w:rFonts w:hint="eastAsia"/>
          <w:sz w:val="24"/>
          <w:szCs w:val="24"/>
        </w:rPr>
        <w:t>）～</w:t>
      </w:r>
      <w:r w:rsidR="00367489" w:rsidRPr="00C13E93">
        <w:rPr>
          <w:rFonts w:hint="eastAsia"/>
          <w:sz w:val="24"/>
          <w:szCs w:val="24"/>
        </w:rPr>
        <w:t>１１</w:t>
      </w:r>
      <w:r w:rsidR="00666BE9" w:rsidRPr="00C13E93">
        <w:rPr>
          <w:rFonts w:hint="eastAsia"/>
          <w:sz w:val="24"/>
          <w:szCs w:val="24"/>
        </w:rPr>
        <w:t>月</w:t>
      </w:r>
      <w:r w:rsidR="00C550BE" w:rsidRPr="00C13E93">
        <w:rPr>
          <w:rFonts w:hint="eastAsia"/>
          <w:sz w:val="24"/>
          <w:szCs w:val="24"/>
        </w:rPr>
        <w:t>４</w:t>
      </w:r>
      <w:r w:rsidR="00666BE9" w:rsidRPr="00C13E93">
        <w:rPr>
          <w:rFonts w:hint="eastAsia"/>
          <w:sz w:val="24"/>
          <w:szCs w:val="24"/>
        </w:rPr>
        <w:t>日（</w:t>
      </w:r>
      <w:r w:rsidR="00FF7A10" w:rsidRPr="00C13E93">
        <w:rPr>
          <w:rFonts w:hint="eastAsia"/>
          <w:sz w:val="24"/>
          <w:szCs w:val="24"/>
        </w:rPr>
        <w:t>金</w:t>
      </w:r>
      <w:r w:rsidR="005A7341" w:rsidRPr="00C13E93">
        <w:rPr>
          <w:rFonts w:hint="eastAsia"/>
          <w:sz w:val="24"/>
          <w:szCs w:val="24"/>
        </w:rPr>
        <w:t>）</w:t>
      </w:r>
    </w:p>
    <w:p w14:paraId="6B47B573" w14:textId="77777777" w:rsidR="00EB6D88" w:rsidRPr="00C13E93" w:rsidRDefault="00EB6D88" w:rsidP="0030407A">
      <w:pPr>
        <w:spacing w:line="0" w:lineRule="atLeast"/>
        <w:rPr>
          <w:sz w:val="24"/>
          <w:szCs w:val="24"/>
        </w:rPr>
      </w:pPr>
    </w:p>
    <w:p w14:paraId="3908E0A8" w14:textId="59937337" w:rsidR="003B2FF2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８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受験料</w:t>
      </w:r>
    </w:p>
    <w:p w14:paraId="328B705B" w14:textId="63E2B9E9" w:rsidR="00E43C0F" w:rsidRPr="00C13E93" w:rsidRDefault="00150404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２，</w:t>
      </w:r>
      <w:r w:rsidR="00EF0A9A" w:rsidRPr="00C13E93">
        <w:rPr>
          <w:rFonts w:hint="eastAsia"/>
          <w:sz w:val="24"/>
          <w:szCs w:val="24"/>
        </w:rPr>
        <w:t>２００</w:t>
      </w:r>
      <w:r w:rsidR="003B2FF2" w:rsidRPr="00C13E93">
        <w:rPr>
          <w:rFonts w:hint="eastAsia"/>
          <w:sz w:val="24"/>
          <w:szCs w:val="24"/>
        </w:rPr>
        <w:t>円（消費税含）</w:t>
      </w:r>
      <w:r w:rsidR="005A7341" w:rsidRPr="00C13E93">
        <w:rPr>
          <w:rFonts w:hint="eastAsia"/>
          <w:sz w:val="24"/>
          <w:szCs w:val="24"/>
        </w:rPr>
        <w:t xml:space="preserve">　</w:t>
      </w:r>
    </w:p>
    <w:p w14:paraId="249F6BD1" w14:textId="7CFFED80" w:rsidR="003B2FF2" w:rsidRPr="00C13E93" w:rsidRDefault="003B2FF2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※</w:t>
      </w:r>
      <w:r w:rsidR="005A7341" w:rsidRPr="00C13E93">
        <w:rPr>
          <w:rFonts w:hint="eastAsia"/>
          <w:sz w:val="24"/>
          <w:szCs w:val="24"/>
        </w:rPr>
        <w:t>受験申込</w:t>
      </w:r>
      <w:r w:rsidRPr="00C13E93">
        <w:rPr>
          <w:rFonts w:hint="eastAsia"/>
          <w:sz w:val="24"/>
          <w:szCs w:val="24"/>
        </w:rPr>
        <w:t>受</w:t>
      </w:r>
      <w:r w:rsidR="005A7341" w:rsidRPr="00C13E93">
        <w:rPr>
          <w:rFonts w:hint="eastAsia"/>
          <w:sz w:val="24"/>
          <w:szCs w:val="24"/>
        </w:rPr>
        <w:t>理後、</w:t>
      </w:r>
      <w:r w:rsidRPr="00C13E93">
        <w:rPr>
          <w:rFonts w:hint="eastAsia"/>
          <w:sz w:val="24"/>
          <w:szCs w:val="24"/>
        </w:rPr>
        <w:t>受験料は</w:t>
      </w:r>
      <w:r w:rsidR="00E43C0F" w:rsidRPr="00C13E93">
        <w:rPr>
          <w:rFonts w:hint="eastAsia"/>
          <w:sz w:val="24"/>
          <w:szCs w:val="24"/>
        </w:rPr>
        <w:t>原則として中止の場合以外は返金しない</w:t>
      </w:r>
      <w:r w:rsidRPr="00C13E93">
        <w:rPr>
          <w:rFonts w:hint="eastAsia"/>
          <w:sz w:val="24"/>
          <w:szCs w:val="24"/>
        </w:rPr>
        <w:t>。</w:t>
      </w:r>
    </w:p>
    <w:p w14:paraId="0147307B" w14:textId="77777777" w:rsidR="00457F0B" w:rsidRPr="00C13E93" w:rsidRDefault="00457F0B" w:rsidP="0030407A">
      <w:pPr>
        <w:spacing w:line="0" w:lineRule="atLeast"/>
        <w:ind w:firstLineChars="200" w:firstLine="472"/>
        <w:rPr>
          <w:sz w:val="24"/>
          <w:szCs w:val="24"/>
        </w:rPr>
      </w:pPr>
    </w:p>
    <w:p w14:paraId="12F80227" w14:textId="1E37F468" w:rsidR="009F10A6" w:rsidRPr="00C13E93" w:rsidRDefault="00EE1195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９　</w:t>
      </w:r>
      <w:r w:rsidR="003E1722">
        <w:rPr>
          <w:rFonts w:hint="eastAsia"/>
          <w:sz w:val="24"/>
          <w:szCs w:val="24"/>
        </w:rPr>
        <w:t xml:space="preserve">　</w:t>
      </w:r>
      <w:r w:rsidR="003B2FF2" w:rsidRPr="00C13E93">
        <w:rPr>
          <w:rFonts w:hint="eastAsia"/>
          <w:sz w:val="24"/>
          <w:szCs w:val="24"/>
        </w:rPr>
        <w:t>合格基準</w:t>
      </w:r>
      <w:r w:rsidR="00012F40" w:rsidRPr="00C13E93">
        <w:rPr>
          <w:sz w:val="24"/>
          <w:szCs w:val="24"/>
        </w:rPr>
        <w:t xml:space="preserve"> </w:t>
      </w:r>
    </w:p>
    <w:p w14:paraId="1960F538" w14:textId="26B00D75" w:rsidR="000E51AE" w:rsidRPr="00C13E93" w:rsidRDefault="00173EE8" w:rsidP="0030407A">
      <w:pPr>
        <w:spacing w:line="0" w:lineRule="atLeast"/>
        <w:ind w:firstLineChars="300" w:firstLine="708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>１００点満点とし、得点７０点以上を合格とする。</w:t>
      </w:r>
    </w:p>
    <w:p w14:paraId="5761F8A5" w14:textId="7318EF7D" w:rsidR="00457F0B" w:rsidRPr="00C13E93" w:rsidRDefault="00457F0B" w:rsidP="0030407A">
      <w:pPr>
        <w:spacing w:line="0" w:lineRule="atLeast"/>
        <w:rPr>
          <w:sz w:val="24"/>
          <w:szCs w:val="24"/>
        </w:rPr>
      </w:pPr>
    </w:p>
    <w:p w14:paraId="1EA87D3B" w14:textId="3BE4130C" w:rsidR="00681958" w:rsidRPr="00C13E93" w:rsidRDefault="00681958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１０　</w:t>
      </w:r>
      <w:r w:rsidR="003150A2" w:rsidRPr="00C13E93">
        <w:rPr>
          <w:rFonts w:hint="eastAsia"/>
          <w:sz w:val="24"/>
          <w:szCs w:val="24"/>
        </w:rPr>
        <w:t>合格</w:t>
      </w:r>
      <w:r w:rsidRPr="00C13E93">
        <w:rPr>
          <w:rFonts w:hint="eastAsia"/>
          <w:sz w:val="24"/>
          <w:szCs w:val="24"/>
        </w:rPr>
        <w:t>発表日</w:t>
      </w:r>
    </w:p>
    <w:p w14:paraId="6443783D" w14:textId="5AB398B6" w:rsidR="00681958" w:rsidRPr="00C13E93" w:rsidRDefault="00681958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　　</w:t>
      </w:r>
      <w:r w:rsidR="00E71F60" w:rsidRPr="00C13E93">
        <w:rPr>
          <w:rFonts w:hint="eastAsia"/>
          <w:sz w:val="24"/>
          <w:szCs w:val="24"/>
        </w:rPr>
        <w:t xml:space="preserve">　</w:t>
      </w:r>
      <w:r w:rsidRPr="00C13E93">
        <w:rPr>
          <w:rFonts w:hint="eastAsia"/>
          <w:sz w:val="24"/>
          <w:szCs w:val="24"/>
        </w:rPr>
        <w:t>令和４年１２月９日（金）</w:t>
      </w:r>
    </w:p>
    <w:p w14:paraId="22998A1E" w14:textId="77545C50" w:rsidR="00681958" w:rsidRPr="00C13E93" w:rsidRDefault="00681958" w:rsidP="0030407A">
      <w:pPr>
        <w:spacing w:line="0" w:lineRule="atLeast"/>
        <w:rPr>
          <w:sz w:val="24"/>
          <w:szCs w:val="24"/>
        </w:rPr>
      </w:pPr>
    </w:p>
    <w:p w14:paraId="7A666AD6" w14:textId="212F7C9F" w:rsidR="00681958" w:rsidRPr="00C13E93" w:rsidRDefault="00681958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１１　</w:t>
      </w:r>
      <w:r w:rsidR="003150A2" w:rsidRPr="00C13E93">
        <w:rPr>
          <w:rFonts w:hint="eastAsia"/>
          <w:sz w:val="24"/>
          <w:szCs w:val="24"/>
        </w:rPr>
        <w:t>合格</w:t>
      </w:r>
      <w:r w:rsidR="00F95A38" w:rsidRPr="00C13E93">
        <w:rPr>
          <w:rFonts w:hint="eastAsia"/>
          <w:sz w:val="24"/>
          <w:szCs w:val="24"/>
        </w:rPr>
        <w:t>発表の方法</w:t>
      </w:r>
    </w:p>
    <w:p w14:paraId="6C84E26A" w14:textId="329061C8" w:rsidR="00732BE6" w:rsidRDefault="00F95A38" w:rsidP="0030407A">
      <w:pPr>
        <w:spacing w:line="0" w:lineRule="atLeast"/>
        <w:rPr>
          <w:sz w:val="24"/>
          <w:szCs w:val="24"/>
        </w:rPr>
      </w:pPr>
      <w:r w:rsidRPr="00C13E93">
        <w:rPr>
          <w:rFonts w:hint="eastAsia"/>
          <w:sz w:val="24"/>
          <w:szCs w:val="24"/>
        </w:rPr>
        <w:t xml:space="preserve">　　</w:t>
      </w:r>
      <w:r w:rsidR="00E71F60" w:rsidRPr="00C13E93">
        <w:rPr>
          <w:rFonts w:hint="eastAsia"/>
          <w:sz w:val="24"/>
          <w:szCs w:val="24"/>
        </w:rPr>
        <w:t xml:space="preserve">　</w:t>
      </w:r>
      <w:r w:rsidR="00732BE6" w:rsidRPr="00C13E93">
        <w:rPr>
          <w:rFonts w:hint="eastAsia"/>
          <w:sz w:val="24"/>
          <w:szCs w:val="24"/>
        </w:rPr>
        <w:t>受験者全員に対し結果通知を発送する。また、合格者には合格証書も併せて発送する。</w:t>
      </w:r>
    </w:p>
    <w:p w14:paraId="6803F904" w14:textId="669BC453" w:rsidR="0030407A" w:rsidRDefault="0030407A" w:rsidP="0030407A">
      <w:pPr>
        <w:spacing w:line="0" w:lineRule="atLeast"/>
        <w:rPr>
          <w:sz w:val="24"/>
          <w:szCs w:val="24"/>
        </w:rPr>
      </w:pPr>
    </w:p>
    <w:p w14:paraId="00C78B8F" w14:textId="2002A6AE" w:rsidR="0030407A" w:rsidRDefault="0030407A" w:rsidP="0030407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１２　合格認定日</w:t>
      </w:r>
    </w:p>
    <w:p w14:paraId="20C11C2F" w14:textId="69D15695" w:rsidR="0030407A" w:rsidRDefault="0030407A" w:rsidP="0030407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令和４年１２月２日（金）</w:t>
      </w:r>
    </w:p>
    <w:p w14:paraId="4A9F4E8C" w14:textId="5C9537F6" w:rsidR="0030407A" w:rsidRDefault="0030407A" w:rsidP="0030407A">
      <w:pPr>
        <w:spacing w:line="0" w:lineRule="atLeast"/>
        <w:rPr>
          <w:rFonts w:hint="eastAsia"/>
          <w:sz w:val="24"/>
          <w:szCs w:val="24"/>
        </w:rPr>
      </w:pPr>
    </w:p>
    <w:sectPr w:rsidR="0030407A" w:rsidSect="003E1722">
      <w:pgSz w:w="11907" w:h="16840" w:code="9"/>
      <w:pgMar w:top="289" w:right="851" w:bottom="295" w:left="851" w:header="851" w:footer="964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4A1" w14:textId="77777777" w:rsidR="005A7341" w:rsidRDefault="005A7341" w:rsidP="001B631B">
      <w:r>
        <w:separator/>
      </w:r>
    </w:p>
  </w:endnote>
  <w:endnote w:type="continuationSeparator" w:id="0">
    <w:p w14:paraId="4F22FE72" w14:textId="77777777" w:rsidR="005A7341" w:rsidRDefault="005A7341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3013" w14:textId="77777777" w:rsidR="005A7341" w:rsidRDefault="005A7341" w:rsidP="001B631B">
      <w:r>
        <w:separator/>
      </w:r>
    </w:p>
  </w:footnote>
  <w:footnote w:type="continuationSeparator" w:id="0">
    <w:p w14:paraId="267A71E3" w14:textId="77777777" w:rsidR="005A7341" w:rsidRDefault="005A7341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E24"/>
    <w:multiLevelType w:val="hybridMultilevel"/>
    <w:tmpl w:val="E9BC83CC"/>
    <w:lvl w:ilvl="0" w:tplc="878CA31C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429E6A38"/>
    <w:multiLevelType w:val="hybridMultilevel"/>
    <w:tmpl w:val="6F0A3054"/>
    <w:lvl w:ilvl="0" w:tplc="52948C38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53124A3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696CB048"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53C87950"/>
    <w:multiLevelType w:val="hybridMultilevel"/>
    <w:tmpl w:val="994CA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817692">
    <w:abstractNumId w:val="1"/>
  </w:num>
  <w:num w:numId="2" w16cid:durableId="44061770">
    <w:abstractNumId w:val="2"/>
  </w:num>
  <w:num w:numId="3" w16cid:durableId="2044866599">
    <w:abstractNumId w:val="0"/>
  </w:num>
  <w:num w:numId="4" w16cid:durableId="164168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66913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E9"/>
    <w:rsid w:val="00004884"/>
    <w:rsid w:val="0000554F"/>
    <w:rsid w:val="00012F40"/>
    <w:rsid w:val="00013A30"/>
    <w:rsid w:val="0001411A"/>
    <w:rsid w:val="000146A4"/>
    <w:rsid w:val="000227B3"/>
    <w:rsid w:val="00032072"/>
    <w:rsid w:val="00052E23"/>
    <w:rsid w:val="00055B35"/>
    <w:rsid w:val="00062B8E"/>
    <w:rsid w:val="0006346D"/>
    <w:rsid w:val="00083260"/>
    <w:rsid w:val="00086B42"/>
    <w:rsid w:val="00094C5E"/>
    <w:rsid w:val="000A26B4"/>
    <w:rsid w:val="000A7AB5"/>
    <w:rsid w:val="000B23A6"/>
    <w:rsid w:val="000B2D21"/>
    <w:rsid w:val="000B4508"/>
    <w:rsid w:val="000B4FC4"/>
    <w:rsid w:val="000C0DA9"/>
    <w:rsid w:val="000D16C0"/>
    <w:rsid w:val="000D1E10"/>
    <w:rsid w:val="000D45E4"/>
    <w:rsid w:val="000E38E4"/>
    <w:rsid w:val="000E3BBE"/>
    <w:rsid w:val="000E51AE"/>
    <w:rsid w:val="000E6328"/>
    <w:rsid w:val="00100B20"/>
    <w:rsid w:val="00120ADF"/>
    <w:rsid w:val="001233D9"/>
    <w:rsid w:val="00127A9F"/>
    <w:rsid w:val="00130C8B"/>
    <w:rsid w:val="0014225A"/>
    <w:rsid w:val="00142F51"/>
    <w:rsid w:val="0014573E"/>
    <w:rsid w:val="00150404"/>
    <w:rsid w:val="00151156"/>
    <w:rsid w:val="001732BC"/>
    <w:rsid w:val="00173EE8"/>
    <w:rsid w:val="00174E33"/>
    <w:rsid w:val="0018200D"/>
    <w:rsid w:val="0018797E"/>
    <w:rsid w:val="001B631B"/>
    <w:rsid w:val="001B697E"/>
    <w:rsid w:val="001C1A72"/>
    <w:rsid w:val="001C1ED7"/>
    <w:rsid w:val="001E21AC"/>
    <w:rsid w:val="001E6C3B"/>
    <w:rsid w:val="001F1BE1"/>
    <w:rsid w:val="001F58DA"/>
    <w:rsid w:val="002213B4"/>
    <w:rsid w:val="00227C2C"/>
    <w:rsid w:val="00230028"/>
    <w:rsid w:val="00236609"/>
    <w:rsid w:val="002406C0"/>
    <w:rsid w:val="00261DB9"/>
    <w:rsid w:val="00266DEB"/>
    <w:rsid w:val="00274CF7"/>
    <w:rsid w:val="00284804"/>
    <w:rsid w:val="0029117F"/>
    <w:rsid w:val="002946E4"/>
    <w:rsid w:val="00297126"/>
    <w:rsid w:val="002A62C4"/>
    <w:rsid w:val="002A7318"/>
    <w:rsid w:val="002C2639"/>
    <w:rsid w:val="002C35B4"/>
    <w:rsid w:val="002E0FF2"/>
    <w:rsid w:val="002E78DF"/>
    <w:rsid w:val="002F7DE6"/>
    <w:rsid w:val="003030AC"/>
    <w:rsid w:val="0030407A"/>
    <w:rsid w:val="003101DB"/>
    <w:rsid w:val="00312718"/>
    <w:rsid w:val="003150A2"/>
    <w:rsid w:val="00331CE3"/>
    <w:rsid w:val="0033222B"/>
    <w:rsid w:val="00342DA9"/>
    <w:rsid w:val="00357B0D"/>
    <w:rsid w:val="00366E27"/>
    <w:rsid w:val="00367489"/>
    <w:rsid w:val="003716B6"/>
    <w:rsid w:val="00374106"/>
    <w:rsid w:val="003819E2"/>
    <w:rsid w:val="0039615A"/>
    <w:rsid w:val="003969EC"/>
    <w:rsid w:val="00396BEE"/>
    <w:rsid w:val="003A4FAB"/>
    <w:rsid w:val="003B2FF2"/>
    <w:rsid w:val="003C270A"/>
    <w:rsid w:val="003D5B53"/>
    <w:rsid w:val="003D7FF9"/>
    <w:rsid w:val="003E1722"/>
    <w:rsid w:val="003E30A8"/>
    <w:rsid w:val="003E7D3D"/>
    <w:rsid w:val="003F16F2"/>
    <w:rsid w:val="00405407"/>
    <w:rsid w:val="00420417"/>
    <w:rsid w:val="00430A44"/>
    <w:rsid w:val="004340D5"/>
    <w:rsid w:val="00451F3A"/>
    <w:rsid w:val="0045546D"/>
    <w:rsid w:val="00457F0B"/>
    <w:rsid w:val="00463016"/>
    <w:rsid w:val="00476D33"/>
    <w:rsid w:val="004904E8"/>
    <w:rsid w:val="00494918"/>
    <w:rsid w:val="004B6915"/>
    <w:rsid w:val="004C27F5"/>
    <w:rsid w:val="004C662C"/>
    <w:rsid w:val="004F49F3"/>
    <w:rsid w:val="00506FC8"/>
    <w:rsid w:val="00534257"/>
    <w:rsid w:val="005412D4"/>
    <w:rsid w:val="0054447D"/>
    <w:rsid w:val="005525C9"/>
    <w:rsid w:val="00575617"/>
    <w:rsid w:val="00575A06"/>
    <w:rsid w:val="00581788"/>
    <w:rsid w:val="0058454A"/>
    <w:rsid w:val="00585E5B"/>
    <w:rsid w:val="005878FD"/>
    <w:rsid w:val="005A6435"/>
    <w:rsid w:val="005A7341"/>
    <w:rsid w:val="005B68AE"/>
    <w:rsid w:val="005C1453"/>
    <w:rsid w:val="005C1CA5"/>
    <w:rsid w:val="005E2697"/>
    <w:rsid w:val="005E7924"/>
    <w:rsid w:val="005F1243"/>
    <w:rsid w:val="00600D8D"/>
    <w:rsid w:val="006023E7"/>
    <w:rsid w:val="00612BB4"/>
    <w:rsid w:val="006138B4"/>
    <w:rsid w:val="00623D80"/>
    <w:rsid w:val="00626570"/>
    <w:rsid w:val="00632421"/>
    <w:rsid w:val="00634EA2"/>
    <w:rsid w:val="00646EB6"/>
    <w:rsid w:val="00650D2F"/>
    <w:rsid w:val="00651790"/>
    <w:rsid w:val="00655473"/>
    <w:rsid w:val="00657F01"/>
    <w:rsid w:val="00665E54"/>
    <w:rsid w:val="00666629"/>
    <w:rsid w:val="00666BE9"/>
    <w:rsid w:val="00667A9B"/>
    <w:rsid w:val="00681958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13A70"/>
    <w:rsid w:val="007269E1"/>
    <w:rsid w:val="00726D69"/>
    <w:rsid w:val="00732BE6"/>
    <w:rsid w:val="00733FC0"/>
    <w:rsid w:val="00734574"/>
    <w:rsid w:val="00751BD7"/>
    <w:rsid w:val="00753DBC"/>
    <w:rsid w:val="00763A72"/>
    <w:rsid w:val="0076612D"/>
    <w:rsid w:val="007731A3"/>
    <w:rsid w:val="007765CE"/>
    <w:rsid w:val="00782475"/>
    <w:rsid w:val="00791134"/>
    <w:rsid w:val="00797E99"/>
    <w:rsid w:val="007A0284"/>
    <w:rsid w:val="007A5E2D"/>
    <w:rsid w:val="007D6AA8"/>
    <w:rsid w:val="007E70AC"/>
    <w:rsid w:val="00802EA6"/>
    <w:rsid w:val="00816720"/>
    <w:rsid w:val="00820E00"/>
    <w:rsid w:val="0082362C"/>
    <w:rsid w:val="0085090F"/>
    <w:rsid w:val="00857509"/>
    <w:rsid w:val="00863CB5"/>
    <w:rsid w:val="0086583A"/>
    <w:rsid w:val="008850CA"/>
    <w:rsid w:val="008A422F"/>
    <w:rsid w:val="008A6A1D"/>
    <w:rsid w:val="008C395A"/>
    <w:rsid w:val="008D1FBD"/>
    <w:rsid w:val="008D3F93"/>
    <w:rsid w:val="0090393C"/>
    <w:rsid w:val="00914389"/>
    <w:rsid w:val="0091646D"/>
    <w:rsid w:val="0093141F"/>
    <w:rsid w:val="0094238F"/>
    <w:rsid w:val="00994DE2"/>
    <w:rsid w:val="009B14E9"/>
    <w:rsid w:val="009F10A6"/>
    <w:rsid w:val="009F247C"/>
    <w:rsid w:val="009F4EBC"/>
    <w:rsid w:val="009F5D7B"/>
    <w:rsid w:val="00A007D2"/>
    <w:rsid w:val="00A04FD6"/>
    <w:rsid w:val="00A1458D"/>
    <w:rsid w:val="00A20E42"/>
    <w:rsid w:val="00A3182A"/>
    <w:rsid w:val="00A34B1E"/>
    <w:rsid w:val="00A40435"/>
    <w:rsid w:val="00A430D2"/>
    <w:rsid w:val="00A502A0"/>
    <w:rsid w:val="00A50F07"/>
    <w:rsid w:val="00A561E1"/>
    <w:rsid w:val="00A76545"/>
    <w:rsid w:val="00A8307F"/>
    <w:rsid w:val="00A9250E"/>
    <w:rsid w:val="00A93864"/>
    <w:rsid w:val="00AB0006"/>
    <w:rsid w:val="00AB247E"/>
    <w:rsid w:val="00AB6797"/>
    <w:rsid w:val="00AB7A3E"/>
    <w:rsid w:val="00AC0D5F"/>
    <w:rsid w:val="00AC1D5E"/>
    <w:rsid w:val="00AC2FFC"/>
    <w:rsid w:val="00AD45EA"/>
    <w:rsid w:val="00B07E52"/>
    <w:rsid w:val="00B12FE4"/>
    <w:rsid w:val="00B1470A"/>
    <w:rsid w:val="00B15402"/>
    <w:rsid w:val="00B2238D"/>
    <w:rsid w:val="00B42C04"/>
    <w:rsid w:val="00B879E3"/>
    <w:rsid w:val="00BA6E66"/>
    <w:rsid w:val="00BB14B6"/>
    <w:rsid w:val="00BF6561"/>
    <w:rsid w:val="00BF7244"/>
    <w:rsid w:val="00C00DC5"/>
    <w:rsid w:val="00C013CE"/>
    <w:rsid w:val="00C03766"/>
    <w:rsid w:val="00C13E93"/>
    <w:rsid w:val="00C171C6"/>
    <w:rsid w:val="00C24B67"/>
    <w:rsid w:val="00C276E1"/>
    <w:rsid w:val="00C550BE"/>
    <w:rsid w:val="00C6197B"/>
    <w:rsid w:val="00C67EDA"/>
    <w:rsid w:val="00C92C55"/>
    <w:rsid w:val="00C94C56"/>
    <w:rsid w:val="00C978D5"/>
    <w:rsid w:val="00CC4175"/>
    <w:rsid w:val="00CD09D8"/>
    <w:rsid w:val="00CD11D4"/>
    <w:rsid w:val="00CD2491"/>
    <w:rsid w:val="00CD43D5"/>
    <w:rsid w:val="00CD58B8"/>
    <w:rsid w:val="00CD6502"/>
    <w:rsid w:val="00CD752A"/>
    <w:rsid w:val="00CF11E3"/>
    <w:rsid w:val="00CF17E0"/>
    <w:rsid w:val="00CF3E12"/>
    <w:rsid w:val="00D02AA1"/>
    <w:rsid w:val="00D0444F"/>
    <w:rsid w:val="00D250AF"/>
    <w:rsid w:val="00D310B7"/>
    <w:rsid w:val="00D32EC7"/>
    <w:rsid w:val="00D355DC"/>
    <w:rsid w:val="00D36B4F"/>
    <w:rsid w:val="00D634F1"/>
    <w:rsid w:val="00D77594"/>
    <w:rsid w:val="00D8022A"/>
    <w:rsid w:val="00DA2458"/>
    <w:rsid w:val="00DB18B0"/>
    <w:rsid w:val="00DD2729"/>
    <w:rsid w:val="00DE13AF"/>
    <w:rsid w:val="00DF08D5"/>
    <w:rsid w:val="00DF257F"/>
    <w:rsid w:val="00E03869"/>
    <w:rsid w:val="00E10FB8"/>
    <w:rsid w:val="00E25F26"/>
    <w:rsid w:val="00E33068"/>
    <w:rsid w:val="00E339D4"/>
    <w:rsid w:val="00E43C0F"/>
    <w:rsid w:val="00E6095B"/>
    <w:rsid w:val="00E71F60"/>
    <w:rsid w:val="00E768C4"/>
    <w:rsid w:val="00E831CA"/>
    <w:rsid w:val="00E869D2"/>
    <w:rsid w:val="00E871F3"/>
    <w:rsid w:val="00EB460C"/>
    <w:rsid w:val="00EB6D88"/>
    <w:rsid w:val="00ED0E45"/>
    <w:rsid w:val="00ED48A4"/>
    <w:rsid w:val="00EE1195"/>
    <w:rsid w:val="00EF0A9A"/>
    <w:rsid w:val="00EF3132"/>
    <w:rsid w:val="00F04579"/>
    <w:rsid w:val="00F1470C"/>
    <w:rsid w:val="00F2686F"/>
    <w:rsid w:val="00F360C7"/>
    <w:rsid w:val="00F40E63"/>
    <w:rsid w:val="00F57E2C"/>
    <w:rsid w:val="00F740B3"/>
    <w:rsid w:val="00F90715"/>
    <w:rsid w:val="00F9172E"/>
    <w:rsid w:val="00F95A38"/>
    <w:rsid w:val="00F960FC"/>
    <w:rsid w:val="00FA7A4F"/>
    <w:rsid w:val="00FB2CAF"/>
    <w:rsid w:val="00FC0FD8"/>
    <w:rsid w:val="00FC4EC0"/>
    <w:rsid w:val="00FD08C8"/>
    <w:rsid w:val="00FD0D39"/>
    <w:rsid w:val="00FD4E1A"/>
    <w:rsid w:val="00FE3206"/>
    <w:rsid w:val="00FF4ABD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  <o:colormenu v:ext="edit" fillcolor="#ffc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13B905D"/>
  <w15:docId w15:val="{18E8C9C9-AD03-4C13-8219-2814704D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804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paragraph" w:styleId="af">
    <w:name w:val="List Paragraph"/>
    <w:basedOn w:val="a"/>
    <w:uiPriority w:val="34"/>
    <w:qFormat/>
    <w:rsid w:val="0001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870-19CA-4700-A411-881185D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栗田　拓</cp:lastModifiedBy>
  <cp:revision>59</cp:revision>
  <cp:lastPrinted>2022-09-13T05:41:00Z</cp:lastPrinted>
  <dcterms:created xsi:type="dcterms:W3CDTF">2019-09-25T08:11:00Z</dcterms:created>
  <dcterms:modified xsi:type="dcterms:W3CDTF">2022-09-14T02:09:00Z</dcterms:modified>
</cp:coreProperties>
</file>